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C5" w:rsidRPr="00573844" w:rsidRDefault="00573844" w:rsidP="00A309EF">
      <w:pPr>
        <w:pStyle w:val="Pavadinimas"/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1095375</wp:posOffset>
            </wp:positionV>
            <wp:extent cx="3097530" cy="6705600"/>
            <wp:effectExtent l="19050" t="0" r="7620" b="0"/>
            <wp:wrapNone/>
            <wp:docPr id="3" name="Paveikslėlis 2" descr="C:\Users\ASUS-PC\Desktop\small_vasario16-4-5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-PC\Desktop\small_vasario16-4-5723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9EF" w:rsidRPr="00573844">
        <w:rPr>
          <w:rFonts w:ascii="Georgia" w:hAnsi="Georgia"/>
          <w:sz w:val="56"/>
          <w:szCs w:val="56"/>
        </w:rPr>
        <w:t>KVIEČIAME VASARIO 16 SUTIKTI KARTU!</w:t>
      </w:r>
    </w:p>
    <w:p w:rsidR="001110C5" w:rsidRPr="001110C5" w:rsidRDefault="001110C5" w:rsidP="001110C5"/>
    <w:tbl>
      <w:tblPr>
        <w:tblW w:w="84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0"/>
        <w:gridCol w:w="4749"/>
      </w:tblGrid>
      <w:tr w:rsidR="00B84205" w:rsidRPr="00573844" w:rsidTr="00573844">
        <w:trPr>
          <w:jc w:val="center"/>
        </w:trPr>
        <w:tc>
          <w:tcPr>
            <w:tcW w:w="3675" w:type="dxa"/>
          </w:tcPr>
          <w:p w:rsidR="00B84205" w:rsidRPr="00573844" w:rsidRDefault="00B84205" w:rsidP="00573844">
            <w:pPr>
              <w:pStyle w:val="Antrat"/>
              <w:jc w:val="both"/>
              <w:rPr>
                <w:rFonts w:ascii="Georgia" w:hAnsi="Georgia"/>
              </w:rPr>
            </w:pPr>
            <w:bookmarkStart w:id="0" w:name="_GoBack" w:colFirst="2" w:colLast="2"/>
          </w:p>
        </w:tc>
        <w:tc>
          <w:tcPr>
            <w:tcW w:w="20" w:type="dxa"/>
          </w:tcPr>
          <w:p w:rsidR="00B84205" w:rsidRPr="00573844" w:rsidRDefault="00B8420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49" w:type="dxa"/>
          </w:tcPr>
          <w:p w:rsidR="00D402DC" w:rsidRPr="00573844" w:rsidRDefault="00D402DC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10.00 val.</w:t>
            </w:r>
          </w:p>
          <w:p w:rsidR="00D402DC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Malda už</w:t>
            </w:r>
            <w:r w:rsidR="00D402DC" w:rsidRPr="00573844">
              <w:rPr>
                <w:rFonts w:ascii="Georgia" w:hAnsi="Georgia" w:cs="Times New Roman"/>
                <w:b/>
                <w:sz w:val="28"/>
                <w:szCs w:val="28"/>
              </w:rPr>
              <w:t xml:space="preserve"> </w:t>
            </w: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Tėvynę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16"/>
                <w:szCs w:val="16"/>
              </w:rPr>
            </w:pP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Sasnavos Švč. M. Marijos Vardo bažnyčioje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D402DC" w:rsidRPr="00573844" w:rsidRDefault="004E7A2E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11.0</w:t>
            </w:r>
            <w:r w:rsidR="00D402DC" w:rsidRPr="00573844">
              <w:rPr>
                <w:rFonts w:ascii="Georgia" w:hAnsi="Georgia" w:cs="Times New Roman"/>
                <w:b/>
                <w:sz w:val="28"/>
                <w:szCs w:val="28"/>
              </w:rPr>
              <w:t>0 val</w:t>
            </w:r>
            <w:r w:rsidR="005D691C">
              <w:rPr>
                <w:rFonts w:ascii="Georgia" w:hAnsi="Georgia" w:cs="Times New Roman"/>
                <w:b/>
                <w:sz w:val="28"/>
                <w:szCs w:val="28"/>
              </w:rPr>
              <w:t>.</w:t>
            </w:r>
          </w:p>
          <w:p w:rsidR="00D402DC" w:rsidRPr="00573844" w:rsidRDefault="005D691C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</w:rPr>
              <w:t xml:space="preserve">Šventinis . </w:t>
            </w:r>
            <w:r w:rsidR="00D402DC" w:rsidRPr="00573844">
              <w:rPr>
                <w:rFonts w:ascii="Georgia" w:hAnsi="Georgia" w:cs="Times New Roman"/>
                <w:b/>
                <w:sz w:val="28"/>
                <w:szCs w:val="28"/>
              </w:rPr>
              <w:t>minėjimas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„Dainuoju Lietuvai“</w:t>
            </w:r>
          </w:p>
          <w:p w:rsidR="008E4F0A" w:rsidRPr="00573844" w:rsidRDefault="00573844" w:rsidP="00573844">
            <w:pPr>
              <w:pStyle w:val="Betarp"/>
              <w:jc w:val="both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     Sasnavos bendruomenės </w:t>
            </w:r>
            <w:r w:rsidR="00D402DC" w:rsidRPr="00573844">
              <w:rPr>
                <w:rFonts w:ascii="Georgia" w:hAnsi="Georgia" w:cs="Times New Roman"/>
                <w:sz w:val="28"/>
                <w:szCs w:val="28"/>
              </w:rPr>
              <w:t>namuos</w:t>
            </w:r>
            <w:r w:rsidR="005D691C">
              <w:rPr>
                <w:rFonts w:ascii="Georgia" w:hAnsi="Georgia" w:cs="Times New Roman"/>
                <w:sz w:val="28"/>
                <w:szCs w:val="28"/>
              </w:rPr>
              <w:t>e</w:t>
            </w:r>
          </w:p>
          <w:p w:rsidR="00D402DC" w:rsidRPr="00573844" w:rsidRDefault="00D402DC" w:rsidP="00573844">
            <w:pPr>
              <w:pStyle w:val="Betarp"/>
              <w:jc w:val="center"/>
              <w:rPr>
                <w:rFonts w:ascii="Georgia" w:hAnsi="Georgia" w:cs="Times New Roman"/>
              </w:rPr>
            </w:pPr>
            <w:r w:rsidRPr="00573844">
              <w:rPr>
                <w:rFonts w:ascii="Georgia" w:hAnsi="Georgia" w:cs="Times New Roman"/>
              </w:rPr>
              <w:t>(Sūduvos g. 46)</w:t>
            </w:r>
          </w:p>
          <w:p w:rsidR="00D402DC" w:rsidRPr="00573844" w:rsidRDefault="00D402DC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D402DC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Programoje dalyvauja</w:t>
            </w:r>
          </w:p>
          <w:p w:rsidR="00573844" w:rsidRDefault="00573844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sz w:val="28"/>
                <w:szCs w:val="28"/>
              </w:rPr>
              <w:t xml:space="preserve">     </w:t>
            </w:r>
            <w:r w:rsidR="008E4F0A" w:rsidRPr="00573844">
              <w:rPr>
                <w:rFonts w:ascii="Georgia" w:hAnsi="Georgia" w:cs="Times New Roman"/>
                <w:b/>
                <w:sz w:val="28"/>
                <w:szCs w:val="28"/>
              </w:rPr>
              <w:t>Marijampo</w:t>
            </w:r>
            <w:r w:rsidR="00C21E63" w:rsidRPr="00573844">
              <w:rPr>
                <w:rFonts w:ascii="Georgia" w:hAnsi="Georgia" w:cs="Times New Roman"/>
                <w:b/>
                <w:sz w:val="28"/>
                <w:szCs w:val="28"/>
              </w:rPr>
              <w:t xml:space="preserve">lės LUC Tautkaičių laisvalaikio </w:t>
            </w:r>
            <w:r w:rsidR="008E4F0A" w:rsidRPr="00573844">
              <w:rPr>
                <w:rFonts w:ascii="Georgia" w:hAnsi="Georgia" w:cs="Times New Roman"/>
                <w:b/>
                <w:sz w:val="28"/>
                <w:szCs w:val="28"/>
              </w:rPr>
              <w:t>salės kapela,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„Sūduva“,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b/>
                <w:sz w:val="28"/>
                <w:szCs w:val="28"/>
              </w:rPr>
              <w:t>vad. Linas Penkaitis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8E4F0A" w:rsidRPr="00573844" w:rsidRDefault="008E4F0A" w:rsidP="0057384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Rengėjai:</w:t>
            </w:r>
          </w:p>
          <w:p w:rsidR="004E7A2E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Marijampolės LUC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Sasnavos laisvalaikio salė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Sasnavos seniūnija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Sasnavos bendruomenė</w:t>
            </w: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D402DC" w:rsidRPr="00573844" w:rsidRDefault="00D402DC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  <w:p w:rsidR="008E4F0A" w:rsidRPr="00573844" w:rsidRDefault="008E4F0A" w:rsidP="00573844">
            <w:pPr>
              <w:pStyle w:val="Betarp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573844">
              <w:rPr>
                <w:rFonts w:ascii="Georgia" w:hAnsi="Georgia" w:cs="Times New Roman"/>
                <w:sz w:val="28"/>
                <w:szCs w:val="28"/>
              </w:rPr>
              <w:t>2017 metai</w:t>
            </w:r>
          </w:p>
          <w:p w:rsidR="008E4F0A" w:rsidRPr="00573844" w:rsidRDefault="008E4F0A" w:rsidP="00573844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B84205" w:rsidRPr="00573844" w:rsidRDefault="00B84205" w:rsidP="00573844">
            <w:pPr>
              <w:pStyle w:val="Antrat1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bookmarkEnd w:id="0"/>
    </w:tbl>
    <w:p w:rsidR="00B84205" w:rsidRPr="00573844" w:rsidRDefault="00B84205">
      <w:pPr>
        <w:pStyle w:val="Adresas"/>
        <w:rPr>
          <w:rFonts w:ascii="Georgia" w:hAnsi="Georgia"/>
        </w:rPr>
      </w:pPr>
    </w:p>
    <w:sectPr w:rsidR="00B84205" w:rsidRPr="00573844" w:rsidSect="00D23B79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D8" w:rsidRDefault="00203CD8">
      <w:pPr>
        <w:spacing w:after="0" w:line="240" w:lineRule="auto"/>
      </w:pPr>
      <w:r>
        <w:separator/>
      </w:r>
    </w:p>
  </w:endnote>
  <w:endnote w:type="continuationSeparator" w:id="0">
    <w:p w:rsidR="00203CD8" w:rsidRDefault="0020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D8" w:rsidRDefault="00203CD8">
      <w:pPr>
        <w:spacing w:after="0" w:line="240" w:lineRule="auto"/>
      </w:pPr>
      <w:r>
        <w:separator/>
      </w:r>
    </w:p>
  </w:footnote>
  <w:footnote w:type="continuationSeparator" w:id="0">
    <w:p w:rsidR="00203CD8" w:rsidRDefault="0020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Sraassuenkleliai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DC"/>
    <w:rsid w:val="00016158"/>
    <w:rsid w:val="000B072C"/>
    <w:rsid w:val="001110C5"/>
    <w:rsid w:val="001174E6"/>
    <w:rsid w:val="00203CD8"/>
    <w:rsid w:val="002C5357"/>
    <w:rsid w:val="003C5528"/>
    <w:rsid w:val="004A1F1D"/>
    <w:rsid w:val="004A7B27"/>
    <w:rsid w:val="004E7A2E"/>
    <w:rsid w:val="00573844"/>
    <w:rsid w:val="005A2550"/>
    <w:rsid w:val="005D691C"/>
    <w:rsid w:val="005E332C"/>
    <w:rsid w:val="008E4F0A"/>
    <w:rsid w:val="009F0737"/>
    <w:rsid w:val="00A309EF"/>
    <w:rsid w:val="00AD3989"/>
    <w:rsid w:val="00AE332D"/>
    <w:rsid w:val="00B505E8"/>
    <w:rsid w:val="00B84205"/>
    <w:rsid w:val="00C21E63"/>
    <w:rsid w:val="00C55CEC"/>
    <w:rsid w:val="00D16197"/>
    <w:rsid w:val="00D23B79"/>
    <w:rsid w:val="00D402DC"/>
    <w:rsid w:val="00DC4C2C"/>
    <w:rsid w:val="00FD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8450C0-6B7D-4438-B4C7-0B2D680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lt-LT" w:eastAsia="lt-LT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B79"/>
  </w:style>
  <w:style w:type="paragraph" w:styleId="Antrat1">
    <w:name w:val="heading 1"/>
    <w:basedOn w:val="prastasis"/>
    <w:next w:val="prastasis"/>
    <w:link w:val="Antrat1Diagrama"/>
    <w:uiPriority w:val="1"/>
    <w:qFormat/>
    <w:rsid w:val="00D23B79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23B79"/>
    <w:rPr>
      <w:color w:val="808080"/>
    </w:rPr>
  </w:style>
  <w:style w:type="paragraph" w:styleId="Pavadinimas">
    <w:name w:val="Title"/>
    <w:basedOn w:val="prastasis"/>
    <w:next w:val="prastasis"/>
    <w:link w:val="PavadinimasDiagrama"/>
    <w:uiPriority w:val="1"/>
    <w:qFormat/>
    <w:rsid w:val="00D23B79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D23B79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Lentelstinklelis">
    <w:name w:val="Table Grid"/>
    <w:basedOn w:val="prastojilentel"/>
    <w:uiPriority w:val="39"/>
    <w:rsid w:val="00D2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1"/>
    <w:rsid w:val="00D23B79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Sraassuenkleliais">
    <w:name w:val="List Bullet"/>
    <w:basedOn w:val="prastasis"/>
    <w:uiPriority w:val="1"/>
    <w:unhideWhenUsed/>
    <w:qFormat/>
    <w:rsid w:val="00D23B79"/>
    <w:pPr>
      <w:numPr>
        <w:numId w:val="1"/>
      </w:numPr>
    </w:pPr>
  </w:style>
  <w:style w:type="paragraph" w:styleId="Antrat">
    <w:name w:val="caption"/>
    <w:basedOn w:val="prastasis"/>
    <w:next w:val="prastasis"/>
    <w:uiPriority w:val="2"/>
    <w:unhideWhenUsed/>
    <w:qFormat/>
    <w:rsid w:val="00D23B79"/>
    <w:pPr>
      <w:spacing w:after="0" w:line="240" w:lineRule="auto"/>
    </w:pPr>
    <w:rPr>
      <w:i/>
      <w:iCs/>
      <w:sz w:val="16"/>
    </w:rPr>
  </w:style>
  <w:style w:type="character" w:styleId="Grietas">
    <w:name w:val="Strong"/>
    <w:basedOn w:val="Numatytasispastraiposriftas"/>
    <w:uiPriority w:val="2"/>
    <w:qFormat/>
    <w:rsid w:val="00D23B79"/>
    <w:rPr>
      <w:b/>
      <w:bCs/>
    </w:rPr>
  </w:style>
  <w:style w:type="paragraph" w:styleId="Antrats">
    <w:name w:val="header"/>
    <w:basedOn w:val="prastasis"/>
    <w:link w:val="AntratsDiagrama"/>
    <w:uiPriority w:val="4"/>
    <w:unhideWhenUsed/>
    <w:rsid w:val="00D23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4"/>
    <w:rsid w:val="00D23B79"/>
  </w:style>
  <w:style w:type="paragraph" w:styleId="Porat">
    <w:name w:val="footer"/>
    <w:basedOn w:val="prastasis"/>
    <w:link w:val="PoratDiagrama"/>
    <w:uiPriority w:val="4"/>
    <w:unhideWhenUsed/>
    <w:qFormat/>
    <w:rsid w:val="00D23B79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oratDiagrama">
    <w:name w:val="Poraštė Diagrama"/>
    <w:basedOn w:val="Numatytasispastraiposriftas"/>
    <w:link w:val="Porat"/>
    <w:uiPriority w:val="4"/>
    <w:rsid w:val="00D23B79"/>
    <w:rPr>
      <w:sz w:val="17"/>
    </w:rPr>
  </w:style>
  <w:style w:type="paragraph" w:customStyle="1" w:styleId="mon">
    <w:name w:val="Įmonė"/>
    <w:basedOn w:val="prastasis"/>
    <w:uiPriority w:val="4"/>
    <w:qFormat/>
    <w:rsid w:val="00D23B7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Betarp">
    <w:name w:val="No Spacing"/>
    <w:uiPriority w:val="1"/>
    <w:unhideWhenUsed/>
    <w:qFormat/>
    <w:rsid w:val="00D23B79"/>
    <w:pPr>
      <w:spacing w:after="0" w:line="240" w:lineRule="auto"/>
    </w:pPr>
  </w:style>
  <w:style w:type="paragraph" w:styleId="Data">
    <w:name w:val="Date"/>
    <w:basedOn w:val="prastasis"/>
    <w:next w:val="prastasis"/>
    <w:link w:val="DataDiagrama"/>
    <w:uiPriority w:val="3"/>
    <w:unhideWhenUsed/>
    <w:qFormat/>
    <w:rsid w:val="00D23B79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aDiagrama">
    <w:name w:val="Data Diagrama"/>
    <w:basedOn w:val="Numatytasispastraiposriftas"/>
    <w:link w:val="Data"/>
    <w:uiPriority w:val="3"/>
    <w:rsid w:val="00D23B79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as">
    <w:name w:val="Adresas"/>
    <w:basedOn w:val="prastasis"/>
    <w:uiPriority w:val="4"/>
    <w:qFormat/>
    <w:rsid w:val="00D23B79"/>
    <w:pPr>
      <w:spacing w:after="0" w:line="240" w:lineRule="auto"/>
    </w:pPr>
    <w:rPr>
      <w:sz w:val="4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-PC\AppData\Local\Temp\tf02911900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fba9b5cc-95a8-4c6a-b8c2-fbf672c2041c">Use this event flyer to announce a sale, grand opening, or other event at your business, school or volunteer organization. Replace the photos with your own, customize the colors and get exactly the look you want. 
</APDescription>
    <AssetExpire xmlns="fba9b5cc-95a8-4c6a-b8c2-fbf672c2041c">2029-01-01T08:00:00+00:00</AssetExpire>
    <CampaignTagsTaxHTField0 xmlns="fba9b5cc-95a8-4c6a-b8c2-fbf672c2041c">
      <Terms xmlns="http://schemas.microsoft.com/office/infopath/2007/PartnerControls"/>
    </CampaignTagsTaxHTField0>
    <IntlLangReviewDate xmlns="fba9b5cc-95a8-4c6a-b8c2-fbf672c2041c" xsi:nil="true"/>
    <TPFriendlyName xmlns="fba9b5cc-95a8-4c6a-b8c2-fbf672c2041c" xsi:nil="true"/>
    <IntlLangReview xmlns="fba9b5cc-95a8-4c6a-b8c2-fbf672c2041c">false</IntlLangReview>
    <LocLastLocAttemptVersionLookup xmlns="fba9b5cc-95a8-4c6a-b8c2-fbf672c2041c">840693</LocLastLocAttemptVersionLookup>
    <PolicheckWords xmlns="fba9b5cc-95a8-4c6a-b8c2-fbf672c2041c" xsi:nil="true"/>
    <SubmitterId xmlns="fba9b5cc-95a8-4c6a-b8c2-fbf672c2041c" xsi:nil="true"/>
    <AcquiredFrom xmlns="fba9b5cc-95a8-4c6a-b8c2-fbf672c2041c">Internal MS</AcquiredFrom>
    <EditorialStatus xmlns="fba9b5cc-95a8-4c6a-b8c2-fbf672c2041c">Complete</EditorialStatus>
    <Markets xmlns="fba9b5cc-95a8-4c6a-b8c2-fbf672c2041c"/>
    <OriginAsset xmlns="fba9b5cc-95a8-4c6a-b8c2-fbf672c2041c" xsi:nil="true"/>
    <AssetStart xmlns="fba9b5cc-95a8-4c6a-b8c2-fbf672c2041c">2012-06-04T06:23:00+00:00</AssetStart>
    <FriendlyTitle xmlns="fba9b5cc-95a8-4c6a-b8c2-fbf672c2041c" xsi:nil="true"/>
    <MarketSpecific xmlns="fba9b5cc-95a8-4c6a-b8c2-fbf672c2041c">false</MarketSpecific>
    <TPNamespace xmlns="fba9b5cc-95a8-4c6a-b8c2-fbf672c2041c" xsi:nil="true"/>
    <PublishStatusLookup xmlns="fba9b5cc-95a8-4c6a-b8c2-fbf672c2041c">
      <Value>223887</Value>
    </PublishStatusLookup>
    <APAuthor xmlns="fba9b5cc-95a8-4c6a-b8c2-fbf672c2041c">
      <UserInfo>
        <DisplayName>REDMOND\v-anij</DisplayName>
        <AccountId>2469</AccountId>
        <AccountType/>
      </UserInfo>
    </APAuthor>
    <TPCommandLine xmlns="fba9b5cc-95a8-4c6a-b8c2-fbf672c2041c" xsi:nil="true"/>
    <IntlLangReviewer xmlns="fba9b5cc-95a8-4c6a-b8c2-fbf672c2041c" xsi:nil="true"/>
    <OpenTemplate xmlns="fba9b5cc-95a8-4c6a-b8c2-fbf672c2041c">true</OpenTemplate>
    <CSXSubmissionDate xmlns="fba9b5cc-95a8-4c6a-b8c2-fbf672c2041c" xsi:nil="true"/>
    <TaxCatchAll xmlns="fba9b5cc-95a8-4c6a-b8c2-fbf672c2041c"/>
    <Manager xmlns="fba9b5cc-95a8-4c6a-b8c2-fbf672c2041c" xsi:nil="true"/>
    <NumericId xmlns="fba9b5cc-95a8-4c6a-b8c2-fbf672c2041c" xsi:nil="true"/>
    <ParentAssetId xmlns="fba9b5cc-95a8-4c6a-b8c2-fbf672c2041c" xsi:nil="true"/>
    <OriginalSourceMarket xmlns="fba9b5cc-95a8-4c6a-b8c2-fbf672c2041c">english</OriginalSourceMarket>
    <ApprovalStatus xmlns="fba9b5cc-95a8-4c6a-b8c2-fbf672c2041c">InProgress</ApprovalStatus>
    <TPComponent xmlns="fba9b5cc-95a8-4c6a-b8c2-fbf672c2041c" xsi:nil="true"/>
    <EditorialTags xmlns="fba9b5cc-95a8-4c6a-b8c2-fbf672c2041c" xsi:nil="true"/>
    <TPExecutable xmlns="fba9b5cc-95a8-4c6a-b8c2-fbf672c2041c" xsi:nil="true"/>
    <TPLaunchHelpLink xmlns="fba9b5cc-95a8-4c6a-b8c2-fbf672c2041c" xsi:nil="true"/>
    <LocComments xmlns="fba9b5cc-95a8-4c6a-b8c2-fbf672c2041c" xsi:nil="true"/>
    <LocRecommendedHandoff xmlns="fba9b5cc-95a8-4c6a-b8c2-fbf672c2041c" xsi:nil="true"/>
    <SourceTitle xmlns="fba9b5cc-95a8-4c6a-b8c2-fbf672c2041c" xsi:nil="true"/>
    <CSXUpdate xmlns="fba9b5cc-95a8-4c6a-b8c2-fbf672c2041c">false</CSXUpdate>
    <IntlLocPriority xmlns="fba9b5cc-95a8-4c6a-b8c2-fbf672c2041c" xsi:nil="true"/>
    <UAProjectedTotalWords xmlns="fba9b5cc-95a8-4c6a-b8c2-fbf672c2041c" xsi:nil="true"/>
    <AssetType xmlns="fba9b5cc-95a8-4c6a-b8c2-fbf672c2041c">TP</AssetType>
    <MachineTranslated xmlns="fba9b5cc-95a8-4c6a-b8c2-fbf672c2041c">false</MachineTranslated>
    <OutputCachingOn xmlns="fba9b5cc-95a8-4c6a-b8c2-fbf672c2041c">false</OutputCachingOn>
    <TemplateStatus xmlns="fba9b5cc-95a8-4c6a-b8c2-fbf672c2041c">Complete</TemplateStatus>
    <IsSearchable xmlns="fba9b5cc-95a8-4c6a-b8c2-fbf672c2041c">true</IsSearchable>
    <ContentItem xmlns="fba9b5cc-95a8-4c6a-b8c2-fbf672c2041c" xsi:nil="true"/>
    <HandoffToMSDN xmlns="fba9b5cc-95a8-4c6a-b8c2-fbf672c2041c" xsi:nil="true"/>
    <ShowIn xmlns="fba9b5cc-95a8-4c6a-b8c2-fbf672c2041c">Show everywhere</ShowIn>
    <ThumbnailAssetId xmlns="fba9b5cc-95a8-4c6a-b8c2-fbf672c2041c" xsi:nil="true"/>
    <UALocComments xmlns="fba9b5cc-95a8-4c6a-b8c2-fbf672c2041c" xsi:nil="true"/>
    <UALocRecommendation xmlns="fba9b5cc-95a8-4c6a-b8c2-fbf672c2041c">Localize</UALocRecommendation>
    <LastModifiedDateTime xmlns="fba9b5cc-95a8-4c6a-b8c2-fbf672c2041c" xsi:nil="true"/>
    <LegacyData xmlns="fba9b5cc-95a8-4c6a-b8c2-fbf672c2041c" xsi:nil="true"/>
    <LocManualTestRequired xmlns="fba9b5cc-95a8-4c6a-b8c2-fbf672c2041c">false</LocManualTestRequired>
    <ClipArtFilename xmlns="fba9b5cc-95a8-4c6a-b8c2-fbf672c2041c">LLLLLL</ClipArtFilename>
    <TPApplication xmlns="fba9b5cc-95a8-4c6a-b8c2-fbf672c2041c" xsi:nil="true"/>
    <CSXHash xmlns="fba9b5cc-95a8-4c6a-b8c2-fbf672c2041c" xsi:nil="true"/>
    <DirectSourceMarket xmlns="fba9b5cc-95a8-4c6a-b8c2-fbf672c2041c">english</DirectSourceMarket>
    <PrimaryImageGen xmlns="fba9b5cc-95a8-4c6a-b8c2-fbf672c2041c">true</PrimaryImageGen>
    <PlannedPubDate xmlns="fba9b5cc-95a8-4c6a-b8c2-fbf672c2041c" xsi:nil="true"/>
    <CSXSubmissionMarket xmlns="fba9b5cc-95a8-4c6a-b8c2-fbf672c2041c" xsi:nil="true"/>
    <Downloads xmlns="fba9b5cc-95a8-4c6a-b8c2-fbf672c2041c">0</Downloads>
    <ArtSampleDocs xmlns="fba9b5cc-95a8-4c6a-b8c2-fbf672c2041c" xsi:nil="true"/>
    <TrustLevel xmlns="fba9b5cc-95a8-4c6a-b8c2-fbf672c2041c">1 Microsoft Managed Content</TrustLevel>
    <BlockPublish xmlns="fba9b5cc-95a8-4c6a-b8c2-fbf672c2041c">false</BlockPublish>
    <TPLaunchHelpLinkType xmlns="fba9b5cc-95a8-4c6a-b8c2-fbf672c2041c">Template</TPLaunchHelpLinkType>
    <LocalizationTagsTaxHTField0 xmlns="fba9b5cc-95a8-4c6a-b8c2-fbf672c2041c">
      <Terms xmlns="http://schemas.microsoft.com/office/infopath/2007/PartnerControls"/>
    </LocalizationTagsTaxHTField0>
    <BusinessGroup xmlns="fba9b5cc-95a8-4c6a-b8c2-fbf672c2041c" xsi:nil="true"/>
    <Providers xmlns="fba9b5cc-95a8-4c6a-b8c2-fbf672c2041c" xsi:nil="true"/>
    <TemplateTemplateType xmlns="fba9b5cc-95a8-4c6a-b8c2-fbf672c2041c">Word Document Template</TemplateTemplateType>
    <TimesCloned xmlns="fba9b5cc-95a8-4c6a-b8c2-fbf672c2041c" xsi:nil="true"/>
    <TPAppVersion xmlns="fba9b5cc-95a8-4c6a-b8c2-fbf672c2041c" xsi:nil="true"/>
    <VoteCount xmlns="fba9b5cc-95a8-4c6a-b8c2-fbf672c2041c" xsi:nil="true"/>
    <FeatureTagsTaxHTField0 xmlns="fba9b5cc-95a8-4c6a-b8c2-fbf672c2041c">
      <Terms xmlns="http://schemas.microsoft.com/office/infopath/2007/PartnerControls"/>
    </FeatureTagsTaxHTField0>
    <Provider xmlns="fba9b5cc-95a8-4c6a-b8c2-fbf672c2041c" xsi:nil="true"/>
    <UACurrentWords xmlns="fba9b5cc-95a8-4c6a-b8c2-fbf672c2041c" xsi:nil="true"/>
    <AssetId xmlns="fba9b5cc-95a8-4c6a-b8c2-fbf672c2041c">TP102911892</AssetId>
    <TPClientViewer xmlns="fba9b5cc-95a8-4c6a-b8c2-fbf672c2041c" xsi:nil="true"/>
    <DSATActionTaken xmlns="fba9b5cc-95a8-4c6a-b8c2-fbf672c2041c" xsi:nil="true"/>
    <APEditor xmlns="fba9b5cc-95a8-4c6a-b8c2-fbf672c2041c">
      <UserInfo>
        <DisplayName/>
        <AccountId xsi:nil="true"/>
        <AccountType/>
      </UserInfo>
    </APEditor>
    <TPInstallLocation xmlns="fba9b5cc-95a8-4c6a-b8c2-fbf672c2041c" xsi:nil="true"/>
    <OOCacheId xmlns="fba9b5cc-95a8-4c6a-b8c2-fbf672c2041c" xsi:nil="true"/>
    <IsDeleted xmlns="fba9b5cc-95a8-4c6a-b8c2-fbf672c2041c">false</IsDeleted>
    <PublishTargets xmlns="fba9b5cc-95a8-4c6a-b8c2-fbf672c2041c">OfficeOnlineVNext</PublishTargets>
    <ApprovalLog xmlns="fba9b5cc-95a8-4c6a-b8c2-fbf672c2041c" xsi:nil="true"/>
    <BugNumber xmlns="fba9b5cc-95a8-4c6a-b8c2-fbf672c2041c" xsi:nil="true"/>
    <CrawlForDependencies xmlns="fba9b5cc-95a8-4c6a-b8c2-fbf672c2041c">false</CrawlForDependencies>
    <InternalTagsTaxHTField0 xmlns="fba9b5cc-95a8-4c6a-b8c2-fbf672c2041c">
      <Terms xmlns="http://schemas.microsoft.com/office/infopath/2007/PartnerControls"/>
    </InternalTagsTaxHTField0>
    <LastHandOff xmlns="fba9b5cc-95a8-4c6a-b8c2-fbf672c2041c" xsi:nil="true"/>
    <Milestone xmlns="fba9b5cc-95a8-4c6a-b8c2-fbf672c2041c" xsi:nil="true"/>
    <OriginalRelease xmlns="fba9b5cc-95a8-4c6a-b8c2-fbf672c2041c">15</OriginalRelease>
    <RecommendationsModifier xmlns="fba9b5cc-95a8-4c6a-b8c2-fbf672c2041c" xsi:nil="true"/>
    <ScenarioTagsTaxHTField0 xmlns="fba9b5cc-95a8-4c6a-b8c2-fbf672c2041c">
      <Terms xmlns="http://schemas.microsoft.com/office/infopath/2007/PartnerControls"/>
    </ScenarioTagsTaxHTField0>
    <UANotes xmlns="fba9b5cc-95a8-4c6a-b8c2-fbf672c2041c" xsi:nil="true"/>
    <LocMarketGroupTiers2 xmlns="fba9b5cc-95a8-4c6a-b8c2-fbf672c204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5BC00518110124D97D70C034A5ADB0B0400254D7AE92BE2064DAB8C4804D7FE5192" ma:contentTypeVersion="54" ma:contentTypeDescription="Create a new document." ma:contentTypeScope="" ma:versionID="59412f464d3ee6f4f9fd2eee06b305a8">
  <xsd:schema xmlns:xsd="http://www.w3.org/2001/XMLSchema" xmlns:xs="http://www.w3.org/2001/XMLSchema" xmlns:p="http://schemas.microsoft.com/office/2006/metadata/properties" xmlns:ns2="fba9b5cc-95a8-4c6a-b8c2-fbf672c2041c" targetNamespace="http://schemas.microsoft.com/office/2006/metadata/properties" ma:root="true" ma:fieldsID="e8ad65e8a87593a8e2a6395a9a973985" ns2:_="">
    <xsd:import namespace="fba9b5cc-95a8-4c6a-b8c2-fbf672c2041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b5cc-95a8-4c6a-b8c2-fbf672c2041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74813dc-1cf8-429b-bd63-405561892ca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D5FD967-BEA9-4847-A064-6EF39C8C7AB8}" ma:internalName="CSXSubmissionMarket" ma:readOnly="false" ma:showField="MarketName" ma:web="fba9b5cc-95a8-4c6a-b8c2-fbf672c2041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3eb59f79-63f5-42ab-8bc1-9b0415918a08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50F7B68A-4046-4AC7-8E57-CFA6267C0D78}" ma:internalName="InProjectListLookup" ma:readOnly="true" ma:showField="InProjectLis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11351b87-d6a4-43eb-9fab-7edf511f4569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50F7B68A-4046-4AC7-8E57-CFA6267C0D78}" ma:internalName="LastCompleteVersionLookup" ma:readOnly="true" ma:showField="LastComplete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50F7B68A-4046-4AC7-8E57-CFA6267C0D78}" ma:internalName="LastPreviewErrorLookup" ma:readOnly="true" ma:showField="LastPreview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50F7B68A-4046-4AC7-8E57-CFA6267C0D78}" ma:internalName="LastPreviewResultLookup" ma:readOnly="true" ma:showField="LastPreview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50F7B68A-4046-4AC7-8E57-CFA6267C0D78}" ma:internalName="LastPreviewAttemptDateLookup" ma:readOnly="true" ma:showField="LastPreview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50F7B68A-4046-4AC7-8E57-CFA6267C0D78}" ma:internalName="LastPreviewedByLookup" ma:readOnly="true" ma:showField="LastPreview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50F7B68A-4046-4AC7-8E57-CFA6267C0D78}" ma:internalName="LastPreviewTimeLookup" ma:readOnly="true" ma:showField="LastPreview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50F7B68A-4046-4AC7-8E57-CFA6267C0D78}" ma:internalName="LastPreviewVersionLookup" ma:readOnly="true" ma:showField="LastPreview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50F7B68A-4046-4AC7-8E57-CFA6267C0D78}" ma:internalName="LastPublishErrorLookup" ma:readOnly="true" ma:showField="LastPublishError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50F7B68A-4046-4AC7-8E57-CFA6267C0D78}" ma:internalName="LastPublishResultLookup" ma:readOnly="true" ma:showField="LastPublishResult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50F7B68A-4046-4AC7-8E57-CFA6267C0D78}" ma:internalName="LastPublishAttemptDateLookup" ma:readOnly="true" ma:showField="LastPublishAttemptDat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50F7B68A-4046-4AC7-8E57-CFA6267C0D78}" ma:internalName="LastPublishedByLookup" ma:readOnly="true" ma:showField="LastPublishedBy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50F7B68A-4046-4AC7-8E57-CFA6267C0D78}" ma:internalName="LastPublishTimeLookup" ma:readOnly="true" ma:showField="LastPublishTi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50F7B68A-4046-4AC7-8E57-CFA6267C0D78}" ma:internalName="LastPublishVersionLookup" ma:readOnly="true" ma:showField="LastPublishVersion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4A3D790E-AD32-4322-BD1A-9CF88911E62D}" ma:internalName="LocLastLocAttemptVersionLookup" ma:readOnly="false" ma:showField="LastLocAttemptVersion" ma:web="fba9b5cc-95a8-4c6a-b8c2-fbf672c2041c">
      <xsd:simpleType>
        <xsd:restriction base="dms:Lookup"/>
      </xsd:simpleType>
    </xsd:element>
    <xsd:element name="LocLastLocAttemptVersionTypeLookup" ma:index="71" nillable="true" ma:displayName="Loc Last Loc Attempt Version Type" ma:default="" ma:list="{4A3D790E-AD32-4322-BD1A-9CF88911E62D}" ma:internalName="LocLastLocAttemptVersionTypeLookup" ma:readOnly="true" ma:showField="LastLocAttemptVersionType" ma:web="fba9b5cc-95a8-4c6a-b8c2-fbf672c2041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4A3D790E-AD32-4322-BD1A-9CF88911E62D}" ma:internalName="LocNewPublishedVersionLookup" ma:readOnly="true" ma:showField="NewPublishedVersion" ma:web="fba9b5cc-95a8-4c6a-b8c2-fbf672c2041c">
      <xsd:simpleType>
        <xsd:restriction base="dms:Lookup"/>
      </xsd:simpleType>
    </xsd:element>
    <xsd:element name="LocOverallHandbackStatusLookup" ma:index="75" nillable="true" ma:displayName="Loc Overall Handback Status" ma:default="" ma:list="{4A3D790E-AD32-4322-BD1A-9CF88911E62D}" ma:internalName="LocOverallHandbackStatusLookup" ma:readOnly="true" ma:showField="OverallHandbackStatus" ma:web="fba9b5cc-95a8-4c6a-b8c2-fbf672c2041c">
      <xsd:simpleType>
        <xsd:restriction base="dms:Lookup"/>
      </xsd:simpleType>
    </xsd:element>
    <xsd:element name="LocOverallLocStatusLookup" ma:index="76" nillable="true" ma:displayName="Loc Overall Localize Status" ma:default="" ma:list="{4A3D790E-AD32-4322-BD1A-9CF88911E62D}" ma:internalName="LocOverallLocStatusLookup" ma:readOnly="true" ma:showField="OverallLocStatus" ma:web="fba9b5cc-95a8-4c6a-b8c2-fbf672c2041c">
      <xsd:simpleType>
        <xsd:restriction base="dms:Lookup"/>
      </xsd:simpleType>
    </xsd:element>
    <xsd:element name="LocOverallPreviewStatusLookup" ma:index="77" nillable="true" ma:displayName="Loc Overall Preview Status" ma:default="" ma:list="{4A3D790E-AD32-4322-BD1A-9CF88911E62D}" ma:internalName="LocOverallPreviewStatusLookup" ma:readOnly="true" ma:showField="OverallPreviewStatus" ma:web="fba9b5cc-95a8-4c6a-b8c2-fbf672c2041c">
      <xsd:simpleType>
        <xsd:restriction base="dms:Lookup"/>
      </xsd:simpleType>
    </xsd:element>
    <xsd:element name="LocOverallPublishStatusLookup" ma:index="78" nillable="true" ma:displayName="Loc Overall Publish Status" ma:default="" ma:list="{4A3D790E-AD32-4322-BD1A-9CF88911E62D}" ma:internalName="LocOverallPublishStatusLookup" ma:readOnly="true" ma:showField="OverallPublishStatus" ma:web="fba9b5cc-95a8-4c6a-b8c2-fbf672c2041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4A3D790E-AD32-4322-BD1A-9CF88911E62D}" ma:internalName="LocProcessedForHandoffsLookup" ma:readOnly="true" ma:showField="ProcessedForHandoffs" ma:web="fba9b5cc-95a8-4c6a-b8c2-fbf672c2041c">
      <xsd:simpleType>
        <xsd:restriction base="dms:Lookup"/>
      </xsd:simpleType>
    </xsd:element>
    <xsd:element name="LocProcessedForMarketsLookup" ma:index="81" nillable="true" ma:displayName="Loc Processed For Markets" ma:default="" ma:list="{4A3D790E-AD32-4322-BD1A-9CF88911E62D}" ma:internalName="LocProcessedForMarketsLookup" ma:readOnly="true" ma:showField="ProcessedForMarkets" ma:web="fba9b5cc-95a8-4c6a-b8c2-fbf672c2041c">
      <xsd:simpleType>
        <xsd:restriction base="dms:Lookup"/>
      </xsd:simpleType>
    </xsd:element>
    <xsd:element name="LocPublishedDependentAssetsLookup" ma:index="82" nillable="true" ma:displayName="Loc Published Dependent Assets" ma:default="" ma:list="{4A3D790E-AD32-4322-BD1A-9CF88911E62D}" ma:internalName="LocPublishedDependentAssetsLookup" ma:readOnly="true" ma:showField="PublishedDependentAssets" ma:web="fba9b5cc-95a8-4c6a-b8c2-fbf672c2041c">
      <xsd:simpleType>
        <xsd:restriction base="dms:Lookup"/>
      </xsd:simpleType>
    </xsd:element>
    <xsd:element name="LocPublishedLinkedAssetsLookup" ma:index="83" nillable="true" ma:displayName="Loc Published Linked Assets" ma:default="" ma:list="{4A3D790E-AD32-4322-BD1A-9CF88911E62D}" ma:internalName="LocPublishedLinkedAssetsLookup" ma:readOnly="true" ma:showField="PublishedLinkedAssets" ma:web="fba9b5cc-95a8-4c6a-b8c2-fbf672c2041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d80d8f0-e158-4cb0-9b69-3f618c649d5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D5FD967-BEA9-4847-A064-6EF39C8C7AB8}" ma:internalName="Markets" ma:readOnly="false" ma:showField="MarketName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50F7B68A-4046-4AC7-8E57-CFA6267C0D78}" ma:internalName="NumOfRatingsLookup" ma:readOnly="true" ma:showField="NumOfRating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50F7B68A-4046-4AC7-8E57-CFA6267C0D78}" ma:internalName="PublishStatusLookup" ma:readOnly="false" ma:showField="PublishStatus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afdd96a6-fd65-45e3-865e-fbba7c66678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14b2e738-5924-4fc4-a74c-2436662041f0}" ma:internalName="TaxCatchAll" ma:showField="CatchAllData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14b2e738-5924-4fc4-a74c-2436662041f0}" ma:internalName="TaxCatchAllLabel" ma:readOnly="true" ma:showField="CatchAllDataLabel" ma:web="fba9b5cc-95a8-4c6a-b8c2-fbf672c20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fba9b5cc-95a8-4c6a-b8c2-fbf672c2041c"/>
  </ds:schemaRefs>
</ds:datastoreItem>
</file>

<file path=customXml/itemProps3.xml><?xml version="1.0" encoding="utf-8"?>
<ds:datastoreItem xmlns:ds="http://schemas.openxmlformats.org/officeDocument/2006/customXml" ds:itemID="{0680DF28-8E37-4439-AD12-B2C64D856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9b5cc-95a8-4c6a-b8c2-fbf672c20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tf02911900</Template>
  <TotalTime>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ASUS-PC</dc:creator>
  <cp:lastModifiedBy>Raimundas M</cp:lastModifiedBy>
  <cp:revision>2</cp:revision>
  <cp:lastPrinted>2017-02-06T08:51:00Z</cp:lastPrinted>
  <dcterms:created xsi:type="dcterms:W3CDTF">2017-02-15T16:09:00Z</dcterms:created>
  <dcterms:modified xsi:type="dcterms:W3CDTF">2017-02-15T16:09:00Z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0x01010035BC00518110124D97D70C034A5ADB0B0400254D7AE92BE2064DAB8C4804D7FE5192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